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8F" w:rsidRDefault="00C6138F" w:rsidP="00A03628">
      <w:pPr>
        <w:spacing w:line="560" w:lineRule="exact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关于开展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2016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年度“网民看水乡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——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五水共治微新闻大赛”</w:t>
      </w:r>
    </w:p>
    <w:p w:rsidR="00C6138F" w:rsidRDefault="00C6138F" w:rsidP="00A03628">
      <w:pPr>
        <w:spacing w:line="560" w:lineRule="exact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的通知</w:t>
      </w:r>
    </w:p>
    <w:p w:rsidR="00C6138F" w:rsidRDefault="00C6138F" w:rsidP="00F82E73">
      <w:pPr>
        <w:spacing w:line="480" w:lineRule="auto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</w:p>
    <w:p w:rsidR="00C6138F" w:rsidRPr="00AB5CA8" w:rsidRDefault="00C6138F" w:rsidP="00F82E73">
      <w:pPr>
        <w:spacing w:line="480" w:lineRule="auto"/>
        <w:rPr>
          <w:rFonts w:ascii="仿宋" w:eastAsia="仿宋" w:hAnsi="仿宋"/>
          <w:b/>
          <w:bCs/>
          <w:sz w:val="28"/>
          <w:szCs w:val="28"/>
        </w:rPr>
      </w:pPr>
      <w:r w:rsidRPr="00840D4A"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各县（市、区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、市级各功能区）委宣传部、治水办，市级各有关单位：</w:t>
      </w:r>
    </w:p>
    <w:p w:rsidR="00C6138F" w:rsidRDefault="00C6138F" w:rsidP="00DF6F9C">
      <w:pPr>
        <w:spacing w:line="10" w:lineRule="atLeast"/>
        <w:ind w:firstLine="570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>2016</w:t>
      </w:r>
      <w:r w:rsidRPr="00AB5CA8">
        <w:rPr>
          <w:rFonts w:ascii="仿宋" w:eastAsia="仿宋" w:hAnsi="仿宋" w:hint="eastAsia"/>
          <w:sz w:val="28"/>
          <w:szCs w:val="28"/>
        </w:rPr>
        <w:t>年是建设全面小康社会的开局之年，也是“五水共治”</w:t>
      </w:r>
      <w:r>
        <w:rPr>
          <w:rFonts w:ascii="仿宋" w:eastAsia="仿宋" w:hAnsi="仿宋" w:hint="eastAsia"/>
          <w:sz w:val="28"/>
          <w:szCs w:val="28"/>
        </w:rPr>
        <w:t>三年解决突出问题</w:t>
      </w:r>
      <w:r w:rsidRPr="00AB5CA8">
        <w:rPr>
          <w:rFonts w:ascii="仿宋" w:eastAsia="仿宋" w:hAnsi="仿宋" w:hint="eastAsia"/>
          <w:sz w:val="28"/>
          <w:szCs w:val="28"/>
        </w:rPr>
        <w:t>的关键之年。为进一步</w:t>
      </w:r>
      <w:r>
        <w:rPr>
          <w:rFonts w:ascii="仿宋" w:eastAsia="仿宋" w:hAnsi="仿宋" w:hint="eastAsia"/>
          <w:sz w:val="28"/>
          <w:szCs w:val="28"/>
        </w:rPr>
        <w:t>展现我市各地治水成效</w:t>
      </w:r>
      <w:r w:rsidRPr="00AB5CA8">
        <w:rPr>
          <w:rFonts w:ascii="仿宋" w:eastAsia="仿宋" w:hAnsi="仿宋" w:hint="eastAsia"/>
          <w:sz w:val="28"/>
          <w:szCs w:val="28"/>
        </w:rPr>
        <w:t>，提高广大市民的爱水节水护水意识，激发全民参与“五水共治”的热情，营造人人参与治水、人人了解“五水共治”的</w:t>
      </w:r>
      <w:r>
        <w:rPr>
          <w:rFonts w:ascii="仿宋" w:eastAsia="仿宋" w:hAnsi="仿宋" w:hint="eastAsia"/>
          <w:sz w:val="28"/>
          <w:szCs w:val="28"/>
        </w:rPr>
        <w:t>良好社会</w:t>
      </w:r>
      <w:r w:rsidRPr="00AB5CA8">
        <w:rPr>
          <w:rFonts w:ascii="仿宋" w:eastAsia="仿宋" w:hAnsi="仿宋" w:hint="eastAsia"/>
          <w:sz w:val="28"/>
          <w:szCs w:val="28"/>
        </w:rPr>
        <w:t>氛围，同时挖掘一批温州最美水乡景点、吸收一批最美温州水乡资料图、培养一批热爱水乡的网民，</w:t>
      </w:r>
      <w:r>
        <w:rPr>
          <w:rFonts w:ascii="仿宋" w:eastAsia="仿宋" w:hAnsi="仿宋" w:hint="eastAsia"/>
          <w:sz w:val="28"/>
          <w:szCs w:val="28"/>
        </w:rPr>
        <w:t>经研究，决定</w:t>
      </w:r>
      <w:r w:rsidRPr="00AB5CA8">
        <w:rPr>
          <w:rFonts w:ascii="仿宋" w:eastAsia="仿宋" w:hAnsi="仿宋" w:hint="eastAsia"/>
          <w:sz w:val="28"/>
          <w:szCs w:val="28"/>
        </w:rPr>
        <w:t>开展</w:t>
      </w:r>
      <w:r>
        <w:rPr>
          <w:rFonts w:ascii="仿宋" w:eastAsia="仿宋" w:hAnsi="仿宋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年度</w:t>
      </w:r>
      <w:r w:rsidRPr="00AB5CA8">
        <w:rPr>
          <w:rFonts w:ascii="仿宋" w:eastAsia="仿宋" w:hAnsi="仿宋" w:hint="eastAsia"/>
          <w:sz w:val="28"/>
          <w:szCs w:val="28"/>
        </w:rPr>
        <w:t>“网民看水乡</w:t>
      </w:r>
      <w:r w:rsidRPr="00AB5CA8">
        <w:rPr>
          <w:rFonts w:ascii="仿宋" w:eastAsia="仿宋" w:hAnsi="仿宋"/>
          <w:sz w:val="28"/>
          <w:szCs w:val="28"/>
        </w:rPr>
        <w:t>——</w:t>
      </w:r>
      <w:r w:rsidRPr="00AB5CA8">
        <w:rPr>
          <w:rFonts w:ascii="仿宋" w:eastAsia="仿宋" w:hAnsi="仿宋" w:hint="eastAsia"/>
          <w:sz w:val="28"/>
          <w:szCs w:val="28"/>
        </w:rPr>
        <w:t>五水共治微新闻大赛”。</w:t>
      </w:r>
    </w:p>
    <w:p w:rsidR="00C6138F" w:rsidRPr="00671BED" w:rsidRDefault="00C6138F" w:rsidP="00F82E73">
      <w:pPr>
        <w:spacing w:line="10" w:lineRule="atLeast"/>
        <w:rPr>
          <w:rFonts w:ascii="仿宋" w:eastAsia="仿宋" w:hAnsi="仿宋"/>
          <w:b/>
          <w:sz w:val="28"/>
          <w:szCs w:val="28"/>
        </w:rPr>
      </w:pPr>
      <w:r w:rsidRPr="00671BED">
        <w:rPr>
          <w:rFonts w:ascii="仿宋" w:eastAsia="仿宋" w:hAnsi="仿宋"/>
          <w:b/>
          <w:sz w:val="28"/>
          <w:szCs w:val="28"/>
        </w:rPr>
        <w:t xml:space="preserve">    </w:t>
      </w:r>
      <w:r w:rsidRPr="00671BED">
        <w:rPr>
          <w:rFonts w:ascii="仿宋" w:eastAsia="仿宋" w:hAnsi="仿宋" w:hint="eastAsia"/>
          <w:b/>
          <w:sz w:val="28"/>
          <w:szCs w:val="28"/>
        </w:rPr>
        <w:t>一、组织机构</w:t>
      </w:r>
    </w:p>
    <w:p w:rsidR="00C6138F" w:rsidRPr="00EA2E50" w:rsidRDefault="00C6138F" w:rsidP="00F82E73">
      <w:pPr>
        <w:spacing w:line="10" w:lineRule="atLeast"/>
        <w:ind w:firstLine="570"/>
        <w:rPr>
          <w:rFonts w:ascii="仿宋" w:eastAsia="仿宋" w:hAnsi="仿宋"/>
          <w:sz w:val="28"/>
          <w:szCs w:val="28"/>
        </w:rPr>
      </w:pPr>
      <w:r w:rsidRPr="00EA2E50">
        <w:rPr>
          <w:rFonts w:ascii="仿宋" w:eastAsia="仿宋" w:hAnsi="仿宋" w:hint="eastAsia"/>
          <w:sz w:val="28"/>
          <w:szCs w:val="28"/>
        </w:rPr>
        <w:t>主办单位：中共温州市委宣传部、温州市治水办</w:t>
      </w:r>
    </w:p>
    <w:p w:rsidR="00C6138F" w:rsidRPr="00EA2E50" w:rsidRDefault="00C6138F" w:rsidP="00F82E73">
      <w:pPr>
        <w:spacing w:line="10" w:lineRule="atLeast"/>
        <w:ind w:firstLine="570"/>
        <w:rPr>
          <w:rFonts w:ascii="仿宋" w:eastAsia="仿宋" w:hAnsi="仿宋"/>
          <w:sz w:val="28"/>
          <w:szCs w:val="28"/>
        </w:rPr>
      </w:pPr>
      <w:r w:rsidRPr="00EA2E50">
        <w:rPr>
          <w:rFonts w:ascii="仿宋" w:eastAsia="仿宋" w:hAnsi="仿宋" w:hint="eastAsia"/>
          <w:sz w:val="28"/>
          <w:szCs w:val="28"/>
        </w:rPr>
        <w:t>承办单位：温州网</w:t>
      </w:r>
    </w:p>
    <w:p w:rsidR="00C6138F" w:rsidRPr="00671BED" w:rsidRDefault="00C6138F" w:rsidP="00F82E73">
      <w:pPr>
        <w:spacing w:line="10" w:lineRule="atLeast"/>
        <w:rPr>
          <w:rFonts w:ascii="仿宋" w:eastAsia="仿宋" w:hAnsi="仿宋"/>
          <w:b/>
          <w:sz w:val="28"/>
          <w:szCs w:val="28"/>
        </w:rPr>
      </w:pPr>
      <w:r w:rsidRPr="00EA2E50">
        <w:rPr>
          <w:rFonts w:ascii="仿宋" w:eastAsia="仿宋" w:hAnsi="仿宋"/>
          <w:sz w:val="28"/>
          <w:szCs w:val="28"/>
        </w:rPr>
        <w:t xml:space="preserve">    </w:t>
      </w:r>
      <w:r w:rsidRPr="00671BED">
        <w:rPr>
          <w:rFonts w:ascii="仿宋" w:eastAsia="仿宋" w:hAnsi="仿宋" w:hint="eastAsia"/>
          <w:b/>
          <w:sz w:val="28"/>
          <w:szCs w:val="28"/>
        </w:rPr>
        <w:t>二、活动主题</w:t>
      </w:r>
    </w:p>
    <w:p w:rsidR="00C6138F" w:rsidRPr="00EA2E50" w:rsidRDefault="00C6138F" w:rsidP="00F82E73">
      <w:pPr>
        <w:spacing w:line="10" w:lineRule="atLeast"/>
        <w:rPr>
          <w:rFonts w:ascii="仿宋" w:eastAsia="仿宋" w:hAnsi="仿宋"/>
          <w:sz w:val="28"/>
          <w:szCs w:val="28"/>
        </w:rPr>
      </w:pPr>
      <w:r w:rsidRPr="00EA2E50">
        <w:rPr>
          <w:rFonts w:ascii="仿宋" w:eastAsia="仿宋" w:hAnsi="仿宋"/>
          <w:sz w:val="28"/>
          <w:szCs w:val="28"/>
        </w:rPr>
        <w:t xml:space="preserve">    </w:t>
      </w:r>
      <w:r w:rsidRPr="00EA2E50">
        <w:rPr>
          <w:rFonts w:ascii="仿宋" w:eastAsia="仿宋" w:hAnsi="仿宋" w:hint="eastAsia"/>
          <w:sz w:val="28"/>
          <w:szCs w:val="28"/>
        </w:rPr>
        <w:t>五水共治</w:t>
      </w:r>
      <w:r w:rsidRPr="00EA2E50">
        <w:rPr>
          <w:rFonts w:ascii="仿宋" w:eastAsia="仿宋" w:hAnsi="仿宋"/>
          <w:sz w:val="28"/>
          <w:szCs w:val="28"/>
        </w:rPr>
        <w:t xml:space="preserve"> </w:t>
      </w:r>
      <w:r w:rsidRPr="00EA2E50">
        <w:rPr>
          <w:rFonts w:ascii="仿宋" w:eastAsia="仿宋" w:hAnsi="仿宋" w:hint="eastAsia"/>
          <w:sz w:val="28"/>
          <w:szCs w:val="28"/>
        </w:rPr>
        <w:t>建设美丽浙南水乡</w:t>
      </w:r>
    </w:p>
    <w:p w:rsidR="00C6138F" w:rsidRPr="00EA2E50" w:rsidRDefault="00C6138F" w:rsidP="00F82E73">
      <w:pPr>
        <w:spacing w:line="10" w:lineRule="atLeast"/>
        <w:rPr>
          <w:rFonts w:ascii="仿宋" w:eastAsia="仿宋" w:hAnsi="仿宋"/>
          <w:sz w:val="28"/>
          <w:szCs w:val="28"/>
        </w:rPr>
      </w:pPr>
      <w:r w:rsidRPr="00EA2E50">
        <w:rPr>
          <w:rFonts w:ascii="仿宋" w:eastAsia="仿宋" w:hAnsi="仿宋"/>
          <w:sz w:val="28"/>
          <w:szCs w:val="28"/>
        </w:rPr>
        <w:t xml:space="preserve">    </w:t>
      </w:r>
      <w:r w:rsidRPr="00EA2E50">
        <w:rPr>
          <w:rFonts w:ascii="仿宋" w:eastAsia="仿宋" w:hAnsi="仿宋" w:hint="eastAsia"/>
          <w:sz w:val="28"/>
          <w:szCs w:val="28"/>
        </w:rPr>
        <w:t>三</w:t>
      </w:r>
      <w:r w:rsidRPr="00671BED">
        <w:rPr>
          <w:rFonts w:ascii="仿宋" w:eastAsia="仿宋" w:hAnsi="仿宋" w:hint="eastAsia"/>
          <w:b/>
          <w:sz w:val="28"/>
          <w:szCs w:val="28"/>
        </w:rPr>
        <w:t>、参赛对象：</w:t>
      </w:r>
      <w:r w:rsidRPr="00EA2E50">
        <w:rPr>
          <w:rFonts w:ascii="仿宋" w:eastAsia="仿宋" w:hAnsi="仿宋" w:hint="eastAsia"/>
          <w:sz w:val="28"/>
          <w:szCs w:val="28"/>
        </w:rPr>
        <w:t>热心参与的市民、企事业单位、社会团体、大众媒体等均可。</w:t>
      </w:r>
    </w:p>
    <w:p w:rsidR="00C6138F" w:rsidRPr="00671BED" w:rsidRDefault="00C6138F" w:rsidP="00F82E73">
      <w:pPr>
        <w:spacing w:line="10" w:lineRule="atLeast"/>
        <w:ind w:firstLine="570"/>
        <w:rPr>
          <w:rFonts w:ascii="仿宋" w:eastAsia="仿宋" w:hAnsi="仿宋"/>
          <w:b/>
          <w:sz w:val="28"/>
          <w:szCs w:val="28"/>
        </w:rPr>
      </w:pPr>
      <w:r w:rsidRPr="00671BED">
        <w:rPr>
          <w:rFonts w:ascii="仿宋" w:eastAsia="仿宋" w:hAnsi="仿宋" w:hint="eastAsia"/>
          <w:b/>
          <w:sz w:val="28"/>
          <w:szCs w:val="28"/>
        </w:rPr>
        <w:t>四、活动内容</w:t>
      </w:r>
    </w:p>
    <w:p w:rsidR="00C6138F" w:rsidRPr="00AB5CA8" w:rsidRDefault="00C6138F" w:rsidP="00AB59C2">
      <w:pPr>
        <w:spacing w:line="1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82E73">
        <w:rPr>
          <w:rFonts w:ascii="仿宋" w:eastAsia="仿宋" w:hAnsi="仿宋" w:hint="eastAsia"/>
          <w:sz w:val="28"/>
          <w:szCs w:val="28"/>
        </w:rPr>
        <w:t>美丽水乡线索推荐。主</w:t>
      </w:r>
      <w:r w:rsidRPr="00AB5CA8">
        <w:rPr>
          <w:rFonts w:ascii="仿宋" w:eastAsia="仿宋" w:hAnsi="仿宋" w:hint="eastAsia"/>
          <w:sz w:val="28"/>
          <w:szCs w:val="28"/>
        </w:rPr>
        <w:t>要通过</w:t>
      </w:r>
      <w:r>
        <w:rPr>
          <w:rFonts w:ascii="仿宋" w:eastAsia="仿宋" w:hAnsi="仿宋" w:hint="eastAsia"/>
          <w:sz w:val="28"/>
          <w:szCs w:val="28"/>
        </w:rPr>
        <w:t>发动社会各界及广大群众、</w:t>
      </w:r>
      <w:r w:rsidRPr="00AB5CA8">
        <w:rPr>
          <w:rFonts w:ascii="仿宋" w:eastAsia="仿宋" w:hAnsi="仿宋" w:hint="eastAsia"/>
          <w:sz w:val="28"/>
          <w:szCs w:val="28"/>
        </w:rPr>
        <w:t>各县</w:t>
      </w:r>
      <w:r>
        <w:rPr>
          <w:rFonts w:ascii="仿宋" w:eastAsia="仿宋" w:hAnsi="仿宋" w:hint="eastAsia"/>
          <w:sz w:val="28"/>
          <w:szCs w:val="28"/>
        </w:rPr>
        <w:t>（</w:t>
      </w:r>
      <w:r w:rsidRPr="00AB5CA8">
        <w:rPr>
          <w:rFonts w:ascii="仿宋" w:eastAsia="仿宋" w:hAnsi="仿宋" w:hint="eastAsia"/>
          <w:sz w:val="28"/>
          <w:szCs w:val="28"/>
        </w:rPr>
        <w:t>市</w:t>
      </w:r>
      <w:r>
        <w:rPr>
          <w:rFonts w:ascii="仿宋" w:eastAsia="仿宋" w:hAnsi="仿宋" w:hint="eastAsia"/>
          <w:sz w:val="28"/>
          <w:szCs w:val="28"/>
        </w:rPr>
        <w:t>、</w:t>
      </w:r>
      <w:r w:rsidRPr="00AB5CA8">
        <w:rPr>
          <w:rFonts w:ascii="仿宋" w:eastAsia="仿宋" w:hAnsi="仿宋" w:hint="eastAsia"/>
          <w:sz w:val="28"/>
          <w:szCs w:val="28"/>
        </w:rPr>
        <w:t>区</w:t>
      </w:r>
      <w:r>
        <w:rPr>
          <w:rFonts w:ascii="仿宋" w:eastAsia="仿宋" w:hAnsi="仿宋" w:hint="eastAsia"/>
          <w:sz w:val="28"/>
          <w:szCs w:val="28"/>
        </w:rPr>
        <w:t>、市级各功能区）</w:t>
      </w:r>
      <w:r w:rsidRPr="00AB5CA8">
        <w:rPr>
          <w:rFonts w:ascii="仿宋" w:eastAsia="仿宋" w:hAnsi="仿宋" w:hint="eastAsia"/>
          <w:sz w:val="28"/>
          <w:szCs w:val="28"/>
        </w:rPr>
        <w:t>治水办</w:t>
      </w:r>
      <w:r>
        <w:rPr>
          <w:rFonts w:ascii="仿宋" w:eastAsia="仿宋" w:hAnsi="仿宋" w:hint="eastAsia"/>
          <w:sz w:val="28"/>
          <w:szCs w:val="28"/>
        </w:rPr>
        <w:t>等</w:t>
      </w:r>
      <w:r w:rsidRPr="00AB5CA8">
        <w:rPr>
          <w:rFonts w:ascii="仿宋" w:eastAsia="仿宋" w:hAnsi="仿宋" w:hint="eastAsia"/>
          <w:sz w:val="28"/>
          <w:szCs w:val="28"/>
        </w:rPr>
        <w:t>推荐各地比较有代表性的美丽水乡乡镇街道、村居、河岸人家等</w:t>
      </w:r>
      <w:r>
        <w:rPr>
          <w:rFonts w:ascii="仿宋" w:eastAsia="仿宋" w:hAnsi="仿宋" w:hint="eastAsia"/>
          <w:sz w:val="28"/>
          <w:szCs w:val="28"/>
        </w:rPr>
        <w:t>，经核实后</w:t>
      </w:r>
      <w:r w:rsidRPr="00AB5CA8">
        <w:rPr>
          <w:rFonts w:ascii="仿宋" w:eastAsia="仿宋" w:hAnsi="仿宋" w:hint="eastAsia"/>
          <w:sz w:val="28"/>
          <w:szCs w:val="28"/>
        </w:rPr>
        <w:t>在网络</w:t>
      </w:r>
      <w:r>
        <w:rPr>
          <w:rFonts w:ascii="仿宋" w:eastAsia="仿宋" w:hAnsi="仿宋" w:hint="eastAsia"/>
          <w:sz w:val="28"/>
          <w:szCs w:val="28"/>
        </w:rPr>
        <w:t>上</w:t>
      </w:r>
      <w:r w:rsidRPr="00AB5CA8">
        <w:rPr>
          <w:rFonts w:ascii="仿宋" w:eastAsia="仿宋" w:hAnsi="仿宋" w:hint="eastAsia"/>
          <w:sz w:val="28"/>
          <w:szCs w:val="28"/>
        </w:rPr>
        <w:t>公布</w:t>
      </w:r>
      <w:r>
        <w:rPr>
          <w:rFonts w:ascii="仿宋" w:eastAsia="仿宋" w:hAnsi="仿宋" w:hint="eastAsia"/>
          <w:sz w:val="28"/>
          <w:szCs w:val="28"/>
        </w:rPr>
        <w:t>，供参赛网友参考。发动参赛网友主动发现身边的美丽水乡线索</w:t>
      </w:r>
      <w:r w:rsidRPr="00AB5CA8">
        <w:rPr>
          <w:rFonts w:ascii="仿宋" w:eastAsia="仿宋" w:hAnsi="仿宋" w:hint="eastAsia"/>
          <w:sz w:val="28"/>
          <w:szCs w:val="28"/>
        </w:rPr>
        <w:t>。</w:t>
      </w:r>
    </w:p>
    <w:p w:rsidR="00C6138F" w:rsidRDefault="00C6138F" w:rsidP="00CF63A7">
      <w:pPr>
        <w:spacing w:line="1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Pr="00AB5CA8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二</w:t>
      </w:r>
      <w:r w:rsidRPr="00AB5CA8">
        <w:rPr>
          <w:rFonts w:ascii="仿宋" w:eastAsia="仿宋" w:hAnsi="仿宋" w:hint="eastAsia"/>
          <w:sz w:val="28"/>
          <w:szCs w:val="28"/>
        </w:rPr>
        <w:t>）由温州网负责组</w:t>
      </w:r>
      <w:r w:rsidRPr="00F82E73">
        <w:rPr>
          <w:rFonts w:ascii="仿宋" w:eastAsia="仿宋" w:hAnsi="仿宋" w:hint="eastAsia"/>
          <w:sz w:val="28"/>
          <w:szCs w:val="28"/>
        </w:rPr>
        <w:t>织实施瓯越寻水行</w:t>
      </w:r>
      <w:r w:rsidRPr="00AB5CA8">
        <w:rPr>
          <w:rFonts w:ascii="仿宋" w:eastAsia="仿宋" w:hAnsi="仿宋" w:hint="eastAsia"/>
          <w:sz w:val="28"/>
          <w:szCs w:val="28"/>
        </w:rPr>
        <w:t>采访活动。比赛期间由温州网征集、邀请各类网民、市民，分线、分批次深入到治水点（工程）、社区、学校、各县（市、区）</w:t>
      </w:r>
      <w:r>
        <w:rPr>
          <w:rFonts w:ascii="仿宋" w:eastAsia="仿宋" w:hAnsi="仿宋" w:hint="eastAsia"/>
          <w:sz w:val="28"/>
          <w:szCs w:val="28"/>
        </w:rPr>
        <w:t>等</w:t>
      </w:r>
      <w:r w:rsidRPr="00AB5CA8">
        <w:rPr>
          <w:rFonts w:ascii="仿宋" w:eastAsia="仿宋" w:hAnsi="仿宋" w:hint="eastAsia"/>
          <w:sz w:val="28"/>
          <w:szCs w:val="28"/>
        </w:rPr>
        <w:t>实地采访报道。</w:t>
      </w:r>
    </w:p>
    <w:p w:rsidR="00C6138F" w:rsidRPr="00AB5CA8" w:rsidRDefault="00C6138F" w:rsidP="00CF63A7">
      <w:pPr>
        <w:spacing w:line="10" w:lineRule="atLeast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 xml:space="preserve">    </w:t>
      </w:r>
      <w:r w:rsidRPr="00AB5CA8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三</w:t>
      </w:r>
      <w:r w:rsidRPr="00AB5CA8">
        <w:rPr>
          <w:rFonts w:ascii="仿宋" w:eastAsia="仿宋" w:hAnsi="仿宋" w:hint="eastAsia"/>
          <w:sz w:val="28"/>
          <w:szCs w:val="28"/>
        </w:rPr>
        <w:t>）微新闻内容、类型及要求：要求紧扣主题，重点围绕</w:t>
      </w:r>
      <w:r w:rsidRPr="00AB5CA8">
        <w:rPr>
          <w:rFonts w:ascii="仿宋" w:eastAsia="仿宋" w:hAnsi="仿宋"/>
          <w:sz w:val="28"/>
          <w:szCs w:val="28"/>
        </w:rPr>
        <w:t xml:space="preserve"> </w:t>
      </w:r>
      <w:r w:rsidRPr="00AB5CA8">
        <w:rPr>
          <w:rFonts w:ascii="仿宋" w:eastAsia="仿宋" w:hAnsi="仿宋" w:hint="eastAsia"/>
          <w:sz w:val="28"/>
          <w:szCs w:val="28"/>
        </w:rPr>
        <w:t>“五水共治”</w:t>
      </w:r>
      <w:r>
        <w:rPr>
          <w:rFonts w:ascii="仿宋" w:eastAsia="仿宋" w:hAnsi="仿宋" w:hint="eastAsia"/>
          <w:sz w:val="28"/>
          <w:szCs w:val="28"/>
        </w:rPr>
        <w:t>（</w:t>
      </w:r>
      <w:r w:rsidRPr="00AB5CA8">
        <w:rPr>
          <w:rFonts w:ascii="仿宋" w:eastAsia="仿宋" w:hAnsi="仿宋" w:hint="eastAsia"/>
          <w:sz w:val="28"/>
          <w:szCs w:val="28"/>
        </w:rPr>
        <w:t>治污水、防洪水、排涝水、保供水、抓节水</w:t>
      </w:r>
      <w:r>
        <w:rPr>
          <w:rFonts w:ascii="仿宋" w:eastAsia="仿宋" w:hAnsi="仿宋" w:hint="eastAsia"/>
          <w:sz w:val="28"/>
          <w:szCs w:val="28"/>
        </w:rPr>
        <w:t>）</w:t>
      </w:r>
      <w:r w:rsidRPr="00AB5CA8"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开展以来的成效，展现我市</w:t>
      </w:r>
      <w:r w:rsidRPr="00AB5CA8">
        <w:rPr>
          <w:rFonts w:ascii="仿宋" w:eastAsia="仿宋" w:hAnsi="仿宋" w:hint="eastAsia"/>
          <w:sz w:val="28"/>
          <w:szCs w:val="28"/>
        </w:rPr>
        <w:t>美丽浙南水乡</w:t>
      </w:r>
      <w:r>
        <w:rPr>
          <w:rFonts w:ascii="仿宋" w:eastAsia="仿宋" w:hAnsi="仿宋" w:hint="eastAsia"/>
          <w:sz w:val="28"/>
          <w:szCs w:val="28"/>
        </w:rPr>
        <w:t>的风采。要求</w:t>
      </w:r>
      <w:r w:rsidRPr="00AB5CA8">
        <w:rPr>
          <w:rFonts w:ascii="仿宋" w:eastAsia="仿宋" w:hAnsi="仿宋" w:hint="eastAsia"/>
          <w:sz w:val="28"/>
          <w:szCs w:val="28"/>
        </w:rPr>
        <w:t>自选角度进行创作，</w:t>
      </w:r>
      <w:r w:rsidRPr="00AB5CA8">
        <w:rPr>
          <w:rFonts w:ascii="仿宋" w:eastAsia="仿宋" w:hAnsi="仿宋"/>
          <w:sz w:val="28"/>
          <w:szCs w:val="28"/>
        </w:rPr>
        <w:t>H5</w:t>
      </w:r>
      <w:r w:rsidRPr="00AB5CA8">
        <w:rPr>
          <w:rFonts w:ascii="仿宋" w:eastAsia="仿宋" w:hAnsi="仿宋" w:hint="eastAsia"/>
          <w:sz w:val="28"/>
          <w:szCs w:val="28"/>
        </w:rPr>
        <w:t>、微信图文等表现形式均可。</w:t>
      </w:r>
    </w:p>
    <w:p w:rsidR="00C6138F" w:rsidRPr="00AB5CA8" w:rsidRDefault="00C6138F" w:rsidP="00CF63A7">
      <w:pPr>
        <w:spacing w:line="10" w:lineRule="atLeast"/>
        <w:rPr>
          <w:rFonts w:ascii="仿宋" w:eastAsia="仿宋" w:hAnsi="仿宋"/>
          <w:b/>
          <w:bCs/>
          <w:sz w:val="28"/>
          <w:szCs w:val="28"/>
        </w:rPr>
      </w:pPr>
      <w:r w:rsidRPr="00AB5CA8">
        <w:rPr>
          <w:rFonts w:ascii="仿宋" w:eastAsia="仿宋" w:hAnsi="仿宋"/>
          <w:b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Pr="00AB5CA8">
        <w:rPr>
          <w:rFonts w:ascii="仿宋" w:eastAsia="仿宋" w:hAnsi="仿宋" w:hint="eastAsia"/>
          <w:b/>
          <w:bCs/>
          <w:sz w:val="28"/>
          <w:szCs w:val="28"/>
        </w:rPr>
        <w:t>、评奖办法与奖项设置</w:t>
      </w:r>
    </w:p>
    <w:p w:rsidR="00C6138F" w:rsidRDefault="00C6138F" w:rsidP="007D14B6">
      <w:pPr>
        <w:spacing w:line="10" w:lineRule="atLeast"/>
        <w:ind w:firstLine="570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中共温州市委宣传部、</w:t>
      </w:r>
      <w:r w:rsidRPr="00AB5CA8">
        <w:rPr>
          <w:rFonts w:ascii="仿宋" w:eastAsia="仿宋" w:hAnsi="仿宋" w:hint="eastAsia"/>
          <w:sz w:val="28"/>
          <w:szCs w:val="28"/>
        </w:rPr>
        <w:t>温州市治水办和温州网邀请有关专家组成评委会，对所有参评作品进行公正、公平、公开评选，在</w:t>
      </w:r>
      <w:r w:rsidRPr="00E425AE">
        <w:rPr>
          <w:rFonts w:ascii="仿宋" w:eastAsia="仿宋" w:hAnsi="仿宋" w:hint="eastAsia"/>
          <w:b/>
          <w:sz w:val="28"/>
          <w:szCs w:val="28"/>
        </w:rPr>
        <w:t>温州发布</w:t>
      </w:r>
      <w:r>
        <w:rPr>
          <w:rFonts w:ascii="仿宋" w:eastAsia="仿宋" w:hAnsi="仿宋" w:hint="eastAsia"/>
          <w:sz w:val="28"/>
          <w:szCs w:val="28"/>
        </w:rPr>
        <w:t>、</w:t>
      </w:r>
      <w:r w:rsidRPr="00AB5CA8">
        <w:rPr>
          <w:rFonts w:ascii="仿宋" w:eastAsia="仿宋" w:hAnsi="仿宋" w:hint="eastAsia"/>
          <w:sz w:val="28"/>
          <w:szCs w:val="28"/>
        </w:rPr>
        <w:t>温州水利微信平台、温州网、温州网官方微信上同步开展人气作品评选活动。对在微新闻大赛中取得良好成绩的单位和个人，分别颁发组织奖和个人奖。</w:t>
      </w:r>
    </w:p>
    <w:p w:rsidR="00C6138F" w:rsidRPr="00AB5CA8" w:rsidRDefault="00C6138F" w:rsidP="007D14B6">
      <w:pPr>
        <w:spacing w:line="10" w:lineRule="atLeast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 xml:space="preserve">     1</w:t>
      </w:r>
      <w:r w:rsidRPr="00AB5CA8">
        <w:rPr>
          <w:rFonts w:ascii="仿宋" w:eastAsia="仿宋" w:hAnsi="仿宋" w:hint="eastAsia"/>
          <w:sz w:val="28"/>
          <w:szCs w:val="28"/>
        </w:rPr>
        <w:t>、优秀组织奖</w:t>
      </w:r>
      <w:r w:rsidRPr="00AB5CA8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：</w:t>
      </w:r>
      <w:r w:rsidRPr="00AB5CA8">
        <w:rPr>
          <w:rFonts w:ascii="仿宋" w:eastAsia="仿宋" w:hAnsi="仿宋" w:hint="eastAsia"/>
          <w:sz w:val="28"/>
          <w:szCs w:val="28"/>
        </w:rPr>
        <w:t>根据各社会团体、各县市区支站参赛人数和活动取得的效果，评选出优秀组织奖，由主办单位授予荣誉证书。</w:t>
      </w:r>
    </w:p>
    <w:p w:rsidR="00C6138F" w:rsidRPr="00AB5CA8" w:rsidRDefault="00C6138F" w:rsidP="008E73FA">
      <w:pPr>
        <w:spacing w:line="10" w:lineRule="atLeast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 xml:space="preserve">      2</w:t>
      </w:r>
      <w:r w:rsidRPr="00AB5CA8">
        <w:rPr>
          <w:rFonts w:ascii="仿宋" w:eastAsia="仿宋" w:hAnsi="仿宋" w:hint="eastAsia"/>
          <w:sz w:val="28"/>
          <w:szCs w:val="28"/>
        </w:rPr>
        <w:t>、个人奖项</w:t>
      </w:r>
      <w:r>
        <w:rPr>
          <w:rFonts w:ascii="仿宋" w:eastAsia="仿宋" w:hAnsi="仿宋" w:hint="eastAsia"/>
          <w:sz w:val="28"/>
          <w:szCs w:val="28"/>
        </w:rPr>
        <w:t>：根据作品质量及影响力，评出</w:t>
      </w:r>
      <w:r w:rsidRPr="00AB5CA8">
        <w:rPr>
          <w:rFonts w:ascii="仿宋" w:eastAsia="仿宋" w:hAnsi="仿宋" w:hint="eastAsia"/>
          <w:sz w:val="28"/>
          <w:szCs w:val="28"/>
        </w:rPr>
        <w:t>一等奖</w:t>
      </w:r>
      <w:r w:rsidRPr="00AB5CA8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名，奖金</w:t>
      </w:r>
      <w:r>
        <w:rPr>
          <w:rFonts w:ascii="仿宋" w:eastAsia="仿宋" w:hAnsi="仿宋"/>
          <w:sz w:val="28"/>
          <w:szCs w:val="28"/>
        </w:rPr>
        <w:t>1500</w:t>
      </w:r>
      <w:r w:rsidRPr="00AB5CA8">
        <w:rPr>
          <w:rFonts w:ascii="仿宋" w:eastAsia="仿宋" w:hAnsi="仿宋" w:hint="eastAsia"/>
          <w:sz w:val="28"/>
          <w:szCs w:val="28"/>
        </w:rPr>
        <w:t>元；二等奖</w:t>
      </w:r>
      <w:r w:rsidRPr="00AB5CA8">
        <w:rPr>
          <w:rFonts w:ascii="仿宋" w:eastAsia="仿宋" w:hAnsi="仿宋"/>
          <w:sz w:val="28"/>
          <w:szCs w:val="28"/>
        </w:rPr>
        <w:t>3</w:t>
      </w:r>
      <w:r w:rsidRPr="00AB5CA8">
        <w:rPr>
          <w:rFonts w:ascii="仿宋" w:eastAsia="仿宋" w:hAnsi="仿宋" w:hint="eastAsia"/>
          <w:sz w:val="28"/>
          <w:szCs w:val="28"/>
        </w:rPr>
        <w:t>名，奖金</w:t>
      </w:r>
      <w:r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/>
          <w:sz w:val="28"/>
          <w:szCs w:val="28"/>
        </w:rPr>
        <w:t>1000</w:t>
      </w:r>
      <w:r w:rsidRPr="00AB5CA8">
        <w:rPr>
          <w:rFonts w:ascii="仿宋" w:eastAsia="仿宋" w:hAnsi="仿宋" w:hint="eastAsia"/>
          <w:sz w:val="28"/>
          <w:szCs w:val="28"/>
        </w:rPr>
        <w:t>元；三等奖</w:t>
      </w:r>
      <w:r>
        <w:rPr>
          <w:rFonts w:ascii="仿宋" w:eastAsia="仿宋" w:hAnsi="仿宋"/>
          <w:sz w:val="28"/>
          <w:szCs w:val="28"/>
        </w:rPr>
        <w:t>8</w:t>
      </w:r>
      <w:r w:rsidRPr="00AB5CA8">
        <w:rPr>
          <w:rFonts w:ascii="仿宋" w:eastAsia="仿宋" w:hAnsi="仿宋" w:hint="eastAsia"/>
          <w:sz w:val="28"/>
          <w:szCs w:val="28"/>
        </w:rPr>
        <w:t>名，奖金各</w:t>
      </w:r>
      <w:r>
        <w:rPr>
          <w:rFonts w:ascii="仿宋" w:eastAsia="仿宋" w:hAnsi="仿宋"/>
          <w:sz w:val="28"/>
          <w:szCs w:val="28"/>
        </w:rPr>
        <w:t>500</w:t>
      </w:r>
      <w:r w:rsidRPr="00AB5CA8">
        <w:rPr>
          <w:rFonts w:ascii="仿宋" w:eastAsia="仿宋" w:hAnsi="仿宋" w:hint="eastAsia"/>
          <w:sz w:val="28"/>
          <w:szCs w:val="28"/>
        </w:rPr>
        <w:t>元；鼓励奖</w:t>
      </w:r>
      <w:r>
        <w:rPr>
          <w:rFonts w:ascii="仿宋" w:eastAsia="仿宋" w:hAnsi="仿宋"/>
          <w:sz w:val="28"/>
          <w:szCs w:val="28"/>
        </w:rPr>
        <w:t>15</w:t>
      </w:r>
      <w:r w:rsidRPr="00AB5CA8">
        <w:rPr>
          <w:rFonts w:ascii="仿宋" w:eastAsia="仿宋" w:hAnsi="仿宋" w:hint="eastAsia"/>
          <w:sz w:val="28"/>
          <w:szCs w:val="28"/>
        </w:rPr>
        <w:t>名，奖金各</w:t>
      </w:r>
      <w:r>
        <w:rPr>
          <w:rFonts w:ascii="仿宋" w:eastAsia="仿宋" w:hAnsi="仿宋"/>
          <w:sz w:val="28"/>
          <w:szCs w:val="28"/>
        </w:rPr>
        <w:t>300</w:t>
      </w:r>
      <w:r w:rsidRPr="00AB5CA8">
        <w:rPr>
          <w:rFonts w:ascii="仿宋" w:eastAsia="仿宋" w:hAnsi="仿宋" w:hint="eastAsia"/>
          <w:sz w:val="28"/>
          <w:szCs w:val="28"/>
        </w:rPr>
        <w:t>元。</w:t>
      </w:r>
      <w:r>
        <w:rPr>
          <w:rFonts w:ascii="仿宋" w:eastAsia="仿宋" w:hAnsi="仿宋" w:hint="eastAsia"/>
          <w:sz w:val="28"/>
          <w:szCs w:val="28"/>
        </w:rPr>
        <w:t>另外评选人气作品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件，奖金各</w:t>
      </w:r>
      <w:r>
        <w:rPr>
          <w:rFonts w:ascii="仿宋" w:eastAsia="仿宋" w:hAnsi="仿宋"/>
          <w:sz w:val="28"/>
          <w:szCs w:val="28"/>
        </w:rPr>
        <w:t>500</w:t>
      </w:r>
      <w:r>
        <w:rPr>
          <w:rFonts w:ascii="仿宋" w:eastAsia="仿宋" w:hAnsi="仿宋" w:hint="eastAsia"/>
          <w:sz w:val="28"/>
          <w:szCs w:val="28"/>
        </w:rPr>
        <w:t>元。</w:t>
      </w:r>
      <w:r w:rsidRPr="00AB5CA8">
        <w:rPr>
          <w:rFonts w:ascii="仿宋" w:eastAsia="仿宋" w:hAnsi="仿宋" w:hint="eastAsia"/>
          <w:sz w:val="28"/>
          <w:szCs w:val="28"/>
        </w:rPr>
        <w:t>以上奖金均含个税。</w:t>
      </w:r>
    </w:p>
    <w:p w:rsidR="00C6138F" w:rsidRPr="00AB5CA8" w:rsidRDefault="00C6138F" w:rsidP="00CF63A7">
      <w:pPr>
        <w:spacing w:line="10" w:lineRule="atLeast"/>
        <w:rPr>
          <w:rFonts w:ascii="仿宋" w:eastAsia="仿宋" w:hAnsi="仿宋"/>
          <w:b/>
          <w:bCs/>
          <w:sz w:val="28"/>
          <w:szCs w:val="28"/>
        </w:rPr>
      </w:pPr>
      <w:r w:rsidRPr="00AB5CA8">
        <w:rPr>
          <w:rFonts w:ascii="仿宋" w:eastAsia="仿宋" w:hAnsi="仿宋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hint="eastAsia"/>
          <w:b/>
          <w:bCs/>
          <w:sz w:val="28"/>
          <w:szCs w:val="28"/>
        </w:rPr>
        <w:t>六</w:t>
      </w:r>
      <w:r w:rsidRPr="00AB5CA8">
        <w:rPr>
          <w:rFonts w:ascii="仿宋" w:eastAsia="仿宋" w:hAnsi="仿宋" w:hint="eastAsia"/>
          <w:b/>
          <w:bCs/>
          <w:sz w:val="28"/>
          <w:szCs w:val="28"/>
        </w:rPr>
        <w:t>、时间安排与实施步骤</w:t>
      </w:r>
    </w:p>
    <w:p w:rsidR="00C6138F" w:rsidRPr="00AB5CA8" w:rsidRDefault="00C6138F" w:rsidP="00CF63A7">
      <w:pPr>
        <w:spacing w:line="10" w:lineRule="atLeast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 xml:space="preserve">    </w:t>
      </w:r>
      <w:r w:rsidRPr="00AB5CA8">
        <w:rPr>
          <w:rFonts w:ascii="仿宋" w:eastAsia="仿宋" w:hAnsi="仿宋" w:hint="eastAsia"/>
          <w:sz w:val="28"/>
          <w:szCs w:val="28"/>
        </w:rPr>
        <w:t>（一）筹备阶段（</w:t>
      </w:r>
      <w:r w:rsidRPr="00AB5CA8">
        <w:rPr>
          <w:rFonts w:ascii="仿宋" w:eastAsia="仿宋" w:hAnsi="仿宋"/>
          <w:sz w:val="28"/>
          <w:szCs w:val="28"/>
        </w:rPr>
        <w:t>2016</w:t>
      </w:r>
      <w:r w:rsidRPr="00AB5CA8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 w:rsidRPr="00AB5CA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底前</w:t>
      </w:r>
      <w:r w:rsidRPr="00AB5CA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  <w:r w:rsidRPr="00AB5CA8">
        <w:rPr>
          <w:rFonts w:ascii="仿宋" w:eastAsia="仿宋" w:hAnsi="仿宋" w:hint="eastAsia"/>
          <w:sz w:val="28"/>
          <w:szCs w:val="28"/>
        </w:rPr>
        <w:t>组建活动组织机构，制定活动实施方案</w:t>
      </w:r>
      <w:r>
        <w:rPr>
          <w:rFonts w:ascii="仿宋" w:eastAsia="仿宋" w:hAnsi="仿宋" w:hint="eastAsia"/>
          <w:sz w:val="28"/>
          <w:szCs w:val="28"/>
        </w:rPr>
        <w:t>，发布活动通知、制作活动专题网页</w:t>
      </w:r>
      <w:r w:rsidRPr="00AB5CA8">
        <w:rPr>
          <w:rFonts w:ascii="仿宋" w:eastAsia="仿宋" w:hAnsi="仿宋" w:hint="eastAsia"/>
          <w:sz w:val="28"/>
          <w:szCs w:val="28"/>
        </w:rPr>
        <w:t>。</w:t>
      </w:r>
    </w:p>
    <w:p w:rsidR="00C6138F" w:rsidRPr="00AB5CA8" w:rsidRDefault="00C6138F" w:rsidP="00CF63A7">
      <w:pPr>
        <w:spacing w:line="10" w:lineRule="atLeast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 xml:space="preserve">    </w:t>
      </w:r>
      <w:r w:rsidRPr="00AB5CA8">
        <w:rPr>
          <w:rFonts w:ascii="仿宋" w:eastAsia="仿宋" w:hAnsi="仿宋" w:hint="eastAsia"/>
          <w:sz w:val="28"/>
          <w:szCs w:val="28"/>
        </w:rPr>
        <w:t>（二）组织实施（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6"/>
        </w:smartTagPr>
        <w:r w:rsidRPr="00AB5CA8">
          <w:rPr>
            <w:rFonts w:ascii="仿宋" w:eastAsia="仿宋" w:hAnsi="仿宋"/>
            <w:sz w:val="28"/>
            <w:szCs w:val="28"/>
          </w:rPr>
          <w:t>2016</w:t>
        </w:r>
        <w:r w:rsidRPr="00AB5CA8"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3</w:t>
        </w:r>
        <w:r w:rsidRPr="00AB5CA8"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22</w:t>
        </w:r>
        <w:r w:rsidRPr="00AB5CA8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AB5CA8">
        <w:rPr>
          <w:rFonts w:ascii="仿宋" w:eastAsia="仿宋" w:hAnsi="仿宋"/>
          <w:sz w:val="28"/>
          <w:szCs w:val="28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 w:rsidRPr="00AB5CA8">
          <w:rPr>
            <w:rFonts w:ascii="仿宋" w:eastAsia="仿宋" w:hAnsi="仿宋"/>
            <w:sz w:val="28"/>
            <w:szCs w:val="28"/>
          </w:rPr>
          <w:t>2016</w:t>
        </w:r>
        <w:r w:rsidRPr="00AB5CA8"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sz w:val="28"/>
            <w:szCs w:val="28"/>
          </w:rPr>
          <w:t>9</w:t>
        </w:r>
        <w:r w:rsidRPr="00AB5CA8"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30</w:t>
        </w:r>
        <w:r w:rsidRPr="00AB5CA8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AB5CA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：由</w:t>
      </w:r>
      <w:r w:rsidRPr="00AB5CA8">
        <w:rPr>
          <w:rFonts w:ascii="仿宋" w:eastAsia="仿宋" w:hAnsi="仿宋" w:hint="eastAsia"/>
          <w:sz w:val="28"/>
          <w:szCs w:val="28"/>
        </w:rPr>
        <w:t>温州网积极发动社会团体和网络达人、市民以及各县</w:t>
      </w:r>
      <w:r w:rsidRPr="00AB5CA8">
        <w:rPr>
          <w:rFonts w:ascii="仿宋" w:eastAsia="仿宋" w:hAnsi="仿宋"/>
          <w:sz w:val="28"/>
          <w:szCs w:val="28"/>
        </w:rPr>
        <w:t>(</w:t>
      </w:r>
      <w:r w:rsidRPr="00AB5CA8">
        <w:rPr>
          <w:rFonts w:ascii="仿宋" w:eastAsia="仿宋" w:hAnsi="仿宋" w:hint="eastAsia"/>
          <w:sz w:val="28"/>
          <w:szCs w:val="28"/>
        </w:rPr>
        <w:t>市、区</w:t>
      </w:r>
      <w:r w:rsidRPr="00AB5CA8">
        <w:rPr>
          <w:rFonts w:ascii="仿宋" w:eastAsia="仿宋" w:hAnsi="仿宋"/>
          <w:sz w:val="28"/>
          <w:szCs w:val="28"/>
        </w:rPr>
        <w:t>)10</w:t>
      </w:r>
      <w:r w:rsidRPr="00AB5CA8">
        <w:rPr>
          <w:rFonts w:ascii="仿宋" w:eastAsia="仿宋" w:hAnsi="仿宋" w:hint="eastAsia"/>
          <w:sz w:val="28"/>
          <w:szCs w:val="28"/>
        </w:rPr>
        <w:t>个支站青年采编参加实地采访</w:t>
      </w:r>
      <w:r>
        <w:rPr>
          <w:rFonts w:ascii="仿宋" w:eastAsia="仿宋" w:hAnsi="仿宋" w:hint="eastAsia"/>
          <w:sz w:val="28"/>
          <w:szCs w:val="28"/>
        </w:rPr>
        <w:t>；全年</w:t>
      </w:r>
      <w:r w:rsidRPr="00AB5CA8">
        <w:rPr>
          <w:rFonts w:ascii="仿宋" w:eastAsia="仿宋" w:hAnsi="仿宋" w:hint="eastAsia"/>
          <w:sz w:val="28"/>
          <w:szCs w:val="28"/>
        </w:rPr>
        <w:t>组织开展</w:t>
      </w:r>
      <w:r>
        <w:rPr>
          <w:rFonts w:ascii="仿宋" w:eastAsia="仿宋" w:hAnsi="仿宋"/>
          <w:sz w:val="28"/>
          <w:szCs w:val="28"/>
        </w:rPr>
        <w:t>2</w:t>
      </w:r>
      <w:r w:rsidRPr="00AB5CA8">
        <w:rPr>
          <w:rFonts w:ascii="仿宋" w:eastAsia="仿宋" w:hAnsi="仿宋" w:hint="eastAsia"/>
          <w:sz w:val="28"/>
          <w:szCs w:val="28"/>
        </w:rPr>
        <w:t>次线下活动，邀请网络大</w:t>
      </w:r>
      <w:r w:rsidRPr="00AB5CA8">
        <w:rPr>
          <w:rFonts w:ascii="仿宋" w:eastAsia="仿宋" w:hAnsi="仿宋"/>
          <w:sz w:val="28"/>
          <w:szCs w:val="28"/>
        </w:rPr>
        <w:t>V</w:t>
      </w:r>
      <w:r w:rsidRPr="00AB5CA8">
        <w:rPr>
          <w:rFonts w:ascii="仿宋" w:eastAsia="仿宋" w:hAnsi="仿宋" w:hint="eastAsia"/>
          <w:sz w:val="28"/>
          <w:szCs w:val="28"/>
        </w:rPr>
        <w:t>、专家学者分南北两条线路前往不同的县市区，深入到治水点（工程）实地采访报道，听思路、看实效。</w:t>
      </w:r>
      <w:r>
        <w:rPr>
          <w:rFonts w:ascii="仿宋" w:eastAsia="仿宋" w:hAnsi="仿宋" w:hint="eastAsia"/>
          <w:sz w:val="28"/>
          <w:szCs w:val="28"/>
        </w:rPr>
        <w:t>参赛作品请于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>
          <w:rPr>
            <w:rFonts w:ascii="仿宋" w:eastAsia="仿宋" w:hAnsi="仿宋"/>
            <w:sz w:val="28"/>
            <w:szCs w:val="28"/>
          </w:rPr>
          <w:t>9</w:t>
        </w:r>
        <w:r>
          <w:rPr>
            <w:rFonts w:ascii="仿宋" w:eastAsia="仿宋" w:hAnsi="仿宋" w:hint="eastAsia"/>
            <w:sz w:val="28"/>
            <w:szCs w:val="28"/>
          </w:rPr>
          <w:t>月</w:t>
        </w:r>
        <w:r>
          <w:rPr>
            <w:rFonts w:ascii="仿宋" w:eastAsia="仿宋" w:hAnsi="仿宋"/>
            <w:sz w:val="28"/>
            <w:szCs w:val="28"/>
          </w:rPr>
          <w:t>30</w:t>
        </w:r>
        <w:r>
          <w:rPr>
            <w:rFonts w:ascii="仿宋" w:eastAsia="仿宋" w:hAnsi="仿宋" w:hint="eastAsia"/>
            <w:sz w:val="28"/>
            <w:szCs w:val="28"/>
          </w:rPr>
          <w:t>日</w:t>
        </w:r>
      </w:smartTag>
      <w:r>
        <w:rPr>
          <w:rFonts w:ascii="仿宋" w:eastAsia="仿宋" w:hAnsi="仿宋" w:hint="eastAsia"/>
          <w:sz w:val="28"/>
          <w:szCs w:val="28"/>
        </w:rPr>
        <w:t>前发送至电子邮箱：</w:t>
      </w:r>
      <w:r w:rsidRPr="00AB59C2">
        <w:rPr>
          <w:rFonts w:ascii="仿宋" w:eastAsia="仿宋" w:hAnsi="仿宋"/>
          <w:sz w:val="28"/>
          <w:szCs w:val="28"/>
        </w:rPr>
        <w:t>924513707@qq.com</w:t>
      </w:r>
      <w:r>
        <w:rPr>
          <w:rFonts w:ascii="仿宋" w:eastAsia="仿宋" w:hAnsi="仿宋" w:hint="eastAsia"/>
          <w:sz w:val="28"/>
          <w:szCs w:val="28"/>
        </w:rPr>
        <w:t>，联系电话：</w:t>
      </w:r>
      <w:r>
        <w:rPr>
          <w:rFonts w:ascii="仿宋" w:eastAsia="仿宋" w:hAnsi="仿宋"/>
          <w:sz w:val="28"/>
          <w:szCs w:val="28"/>
        </w:rPr>
        <w:t>0577-56686643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6138F" w:rsidRPr="00AB5CA8" w:rsidRDefault="00C6138F" w:rsidP="00CF63A7">
      <w:pPr>
        <w:spacing w:line="10" w:lineRule="atLeast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 xml:space="preserve">    </w:t>
      </w:r>
      <w:r w:rsidRPr="00AB5CA8">
        <w:rPr>
          <w:rFonts w:ascii="仿宋" w:eastAsia="仿宋" w:hAnsi="仿宋" w:hint="eastAsia"/>
          <w:sz w:val="28"/>
          <w:szCs w:val="28"/>
        </w:rPr>
        <w:t>（三）总结奖励阶段（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月底前</w:t>
      </w:r>
      <w:r w:rsidRPr="00AB5CA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  <w:r w:rsidRPr="00AB5CA8">
        <w:rPr>
          <w:rFonts w:ascii="仿宋" w:eastAsia="仿宋" w:hAnsi="仿宋"/>
          <w:sz w:val="28"/>
          <w:szCs w:val="28"/>
        </w:rPr>
        <w:t xml:space="preserve"> 10</w:t>
      </w:r>
      <w:r w:rsidRPr="00AB5CA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中旬</w:t>
      </w:r>
      <w:r w:rsidRPr="00AB5CA8">
        <w:rPr>
          <w:rFonts w:ascii="仿宋" w:eastAsia="仿宋" w:hAnsi="仿宋" w:hint="eastAsia"/>
          <w:sz w:val="28"/>
          <w:szCs w:val="28"/>
        </w:rPr>
        <w:t>组织专家评审，入围作品一并开展网络人气作品评选活动；</w:t>
      </w:r>
      <w:r w:rsidRPr="00AB5CA8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 w:rsidRPr="00AB5CA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下旬</w:t>
      </w:r>
      <w:r w:rsidRPr="00AB5CA8"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 w:hint="eastAsia"/>
          <w:sz w:val="28"/>
          <w:szCs w:val="28"/>
        </w:rPr>
        <w:t>温州发布、</w:t>
      </w:r>
      <w:r w:rsidRPr="00AB5CA8">
        <w:rPr>
          <w:rFonts w:ascii="仿宋" w:eastAsia="仿宋" w:hAnsi="仿宋" w:hint="eastAsia"/>
          <w:sz w:val="28"/>
          <w:szCs w:val="28"/>
        </w:rPr>
        <w:t>温州网及温州水利网站、微信及政务微博等集中展播。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月底前进行</w:t>
      </w:r>
      <w:r w:rsidRPr="00AB5CA8">
        <w:rPr>
          <w:rFonts w:ascii="仿宋" w:eastAsia="仿宋" w:hAnsi="仿宋" w:hint="eastAsia"/>
          <w:sz w:val="28"/>
          <w:szCs w:val="28"/>
        </w:rPr>
        <w:t>表彰</w:t>
      </w:r>
      <w:r>
        <w:rPr>
          <w:rFonts w:ascii="仿宋" w:eastAsia="仿宋" w:hAnsi="仿宋" w:hint="eastAsia"/>
          <w:sz w:val="28"/>
          <w:szCs w:val="28"/>
        </w:rPr>
        <w:t>，并</w:t>
      </w:r>
      <w:r w:rsidRPr="00AB5CA8">
        <w:rPr>
          <w:rFonts w:ascii="仿宋" w:eastAsia="仿宋" w:hAnsi="仿宋" w:hint="eastAsia"/>
          <w:sz w:val="28"/>
          <w:szCs w:val="28"/>
        </w:rPr>
        <w:t>颁发获奖证书</w:t>
      </w:r>
      <w:r>
        <w:rPr>
          <w:rFonts w:ascii="仿宋" w:eastAsia="仿宋" w:hAnsi="仿宋" w:hint="eastAsia"/>
          <w:sz w:val="28"/>
          <w:szCs w:val="28"/>
        </w:rPr>
        <w:t>及奖金</w:t>
      </w:r>
      <w:r w:rsidRPr="00AB5CA8">
        <w:rPr>
          <w:rFonts w:ascii="仿宋" w:eastAsia="仿宋" w:hAnsi="仿宋" w:hint="eastAsia"/>
          <w:sz w:val="28"/>
          <w:szCs w:val="28"/>
        </w:rPr>
        <w:t>。</w:t>
      </w:r>
      <w:r w:rsidRPr="00AB5CA8">
        <w:rPr>
          <w:rFonts w:ascii="仿宋" w:eastAsia="仿宋" w:hAnsi="仿宋"/>
          <w:sz w:val="28"/>
          <w:szCs w:val="28"/>
        </w:rPr>
        <w:t xml:space="preserve"> </w:t>
      </w:r>
    </w:p>
    <w:p w:rsidR="00C6138F" w:rsidRPr="00AB5CA8" w:rsidRDefault="00C6138F" w:rsidP="00CF63A7">
      <w:pPr>
        <w:spacing w:line="10" w:lineRule="atLeast"/>
        <w:rPr>
          <w:rFonts w:ascii="仿宋" w:eastAsia="仿宋" w:hAnsi="仿宋"/>
          <w:sz w:val="28"/>
          <w:szCs w:val="28"/>
        </w:rPr>
      </w:pPr>
      <w:r w:rsidRPr="00AB5CA8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bCs/>
          <w:sz w:val="28"/>
          <w:szCs w:val="28"/>
        </w:rPr>
        <w:t>七</w:t>
      </w:r>
      <w:r w:rsidRPr="00AB5CA8">
        <w:rPr>
          <w:rFonts w:ascii="仿宋" w:eastAsia="仿宋" w:hAnsi="仿宋" w:hint="eastAsia"/>
          <w:b/>
          <w:bCs/>
          <w:sz w:val="28"/>
          <w:szCs w:val="28"/>
        </w:rPr>
        <w:t>、注意事项</w:t>
      </w:r>
      <w:r w:rsidRPr="00AB5CA8">
        <w:rPr>
          <w:rFonts w:ascii="仿宋" w:eastAsia="仿宋" w:hAnsi="仿宋"/>
          <w:b/>
          <w:bCs/>
          <w:sz w:val="28"/>
          <w:szCs w:val="28"/>
        </w:rPr>
        <w:br/>
        <w:t xml:space="preserve">    </w:t>
      </w:r>
      <w:r w:rsidRPr="00AB5CA8">
        <w:rPr>
          <w:rFonts w:ascii="仿宋" w:eastAsia="仿宋" w:hAnsi="仿宋"/>
          <w:sz w:val="28"/>
          <w:szCs w:val="28"/>
        </w:rPr>
        <w:t>1</w:t>
      </w:r>
      <w:r w:rsidRPr="00AB5CA8">
        <w:rPr>
          <w:rFonts w:ascii="仿宋" w:eastAsia="仿宋" w:hAnsi="仿宋" w:hint="eastAsia"/>
          <w:sz w:val="28"/>
          <w:szCs w:val="28"/>
        </w:rPr>
        <w:t>、作品内容必须原创，符合主题，不得涉及不良信息，不得抄袭。如果涉及抄袭，将取消参赛资格。因为涉及抄袭等问题而引起的各种纠纷，将全部由参赛单位及个人承担。</w:t>
      </w:r>
      <w:r w:rsidRPr="00AB5CA8">
        <w:rPr>
          <w:rFonts w:ascii="仿宋" w:eastAsia="仿宋" w:hAnsi="仿宋"/>
          <w:sz w:val="28"/>
          <w:szCs w:val="28"/>
        </w:rPr>
        <w:br/>
        <w:t xml:space="preserve">     2</w:t>
      </w:r>
      <w:r w:rsidRPr="00AB5CA8">
        <w:rPr>
          <w:rFonts w:ascii="仿宋" w:eastAsia="仿宋" w:hAnsi="仿宋" w:hint="eastAsia"/>
          <w:sz w:val="28"/>
          <w:szCs w:val="28"/>
        </w:rPr>
        <w:t>、参赛作品每人限投</w:t>
      </w:r>
      <w:r>
        <w:rPr>
          <w:rFonts w:ascii="仿宋" w:eastAsia="仿宋" w:hAnsi="仿宋"/>
          <w:sz w:val="28"/>
          <w:szCs w:val="28"/>
        </w:rPr>
        <w:t>5</w:t>
      </w:r>
      <w:r w:rsidRPr="00AB5CA8">
        <w:rPr>
          <w:rFonts w:ascii="仿宋" w:eastAsia="仿宋" w:hAnsi="仿宋" w:hint="eastAsia"/>
          <w:sz w:val="28"/>
          <w:szCs w:val="28"/>
        </w:rPr>
        <w:t>件，投稿者投稿前每件作品须填写一张参赛作品登记表，随作品同时报送。</w:t>
      </w:r>
      <w:r w:rsidRPr="00AB5CA8">
        <w:rPr>
          <w:rFonts w:ascii="仿宋" w:eastAsia="仿宋" w:hAnsi="仿宋"/>
          <w:sz w:val="28"/>
          <w:szCs w:val="28"/>
        </w:rPr>
        <w:br/>
        <w:t xml:space="preserve">     3</w:t>
      </w:r>
      <w:r w:rsidRPr="00AB5CA8">
        <w:rPr>
          <w:rFonts w:ascii="仿宋" w:eastAsia="仿宋" w:hAnsi="仿宋" w:hint="eastAsia"/>
          <w:sz w:val="28"/>
          <w:szCs w:val="28"/>
        </w:rPr>
        <w:t>、投稿者要真实填写作品登记表中姓名、地址、电话、身份证号码等个人信息。</w:t>
      </w:r>
      <w:r w:rsidRPr="00AB5CA8">
        <w:rPr>
          <w:rFonts w:ascii="仿宋" w:eastAsia="仿宋" w:hAnsi="仿宋"/>
          <w:sz w:val="28"/>
          <w:szCs w:val="28"/>
        </w:rPr>
        <w:br/>
        <w:t xml:space="preserve">     4</w:t>
      </w:r>
      <w:r w:rsidRPr="00AB5CA8">
        <w:rPr>
          <w:rFonts w:ascii="仿宋" w:eastAsia="仿宋" w:hAnsi="仿宋" w:hint="eastAsia"/>
          <w:sz w:val="28"/>
          <w:szCs w:val="28"/>
        </w:rPr>
        <w:t>、本次大赛不收取任何费用。温州市治水办和温州网对本次征集活动保留最终解释权。</w:t>
      </w:r>
    </w:p>
    <w:p w:rsidR="00C6138F" w:rsidRDefault="00C6138F" w:rsidP="00296F79">
      <w:pPr>
        <w:spacing w:line="10" w:lineRule="atLeast"/>
        <w:rPr>
          <w:rFonts w:ascii="仿宋" w:eastAsia="仿宋" w:hAnsi="仿宋"/>
          <w:sz w:val="28"/>
          <w:szCs w:val="28"/>
        </w:rPr>
        <w:sectPr w:rsidR="00C6138F" w:rsidSect="0016561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/>
          <w:sz w:val="28"/>
          <w:szCs w:val="28"/>
        </w:rPr>
        <w:t xml:space="preserve">     5</w:t>
      </w:r>
      <w:r>
        <w:rPr>
          <w:rFonts w:ascii="仿宋" w:eastAsia="仿宋" w:hAnsi="仿宋" w:hint="eastAsia"/>
          <w:sz w:val="28"/>
          <w:szCs w:val="28"/>
        </w:rPr>
        <w:t>、本次活动将设</w:t>
      </w:r>
      <w:r w:rsidRPr="00AB5CA8">
        <w:rPr>
          <w:rFonts w:ascii="仿宋" w:eastAsia="仿宋" w:hAnsi="仿宋" w:hint="eastAsia"/>
          <w:sz w:val="28"/>
          <w:szCs w:val="28"/>
        </w:rPr>
        <w:t>网页专题，</w:t>
      </w:r>
      <w:r>
        <w:rPr>
          <w:rFonts w:ascii="仿宋" w:eastAsia="仿宋" w:hAnsi="仿宋" w:hint="eastAsia"/>
          <w:sz w:val="28"/>
          <w:szCs w:val="28"/>
        </w:rPr>
        <w:t>由温州网</w:t>
      </w:r>
      <w:r w:rsidRPr="00AB5CA8">
        <w:rPr>
          <w:rFonts w:ascii="仿宋" w:eastAsia="仿宋" w:hAnsi="仿宋" w:hint="eastAsia"/>
          <w:sz w:val="28"/>
          <w:szCs w:val="28"/>
        </w:rPr>
        <w:t>对活动进行视频，图片</w:t>
      </w:r>
      <w:r>
        <w:rPr>
          <w:rFonts w:ascii="仿宋" w:eastAsia="仿宋" w:hAnsi="仿宋" w:hint="eastAsia"/>
          <w:sz w:val="28"/>
          <w:szCs w:val="28"/>
        </w:rPr>
        <w:t>、</w:t>
      </w:r>
      <w:r w:rsidRPr="00AB5CA8">
        <w:rPr>
          <w:rFonts w:ascii="仿宋" w:eastAsia="仿宋" w:hAnsi="仿宋" w:hint="eastAsia"/>
          <w:sz w:val="28"/>
          <w:szCs w:val="28"/>
        </w:rPr>
        <w:t>文字直播</w:t>
      </w:r>
      <w:r>
        <w:rPr>
          <w:rFonts w:ascii="仿宋" w:eastAsia="仿宋" w:hAnsi="仿宋" w:hint="eastAsia"/>
          <w:sz w:val="28"/>
          <w:szCs w:val="28"/>
        </w:rPr>
        <w:t>；</w:t>
      </w:r>
      <w:r w:rsidRPr="00AB5CA8">
        <w:rPr>
          <w:rFonts w:ascii="仿宋" w:eastAsia="仿宋" w:hAnsi="仿宋" w:hint="eastAsia"/>
          <w:sz w:val="28"/>
          <w:szCs w:val="28"/>
        </w:rPr>
        <w:t>温州网官方微博进行微博直播；温州网原创频道、图片频道跟进报道</w:t>
      </w:r>
      <w:r>
        <w:rPr>
          <w:rFonts w:ascii="仿宋" w:eastAsia="仿宋" w:hAnsi="仿宋" w:hint="eastAsia"/>
          <w:sz w:val="28"/>
          <w:szCs w:val="28"/>
        </w:rPr>
        <w:t>；敬请广大网友关</w:t>
      </w:r>
    </w:p>
    <w:p w:rsidR="00C6138F" w:rsidRPr="00AB5CA8" w:rsidRDefault="00C6138F" w:rsidP="00296F79"/>
    <w:sectPr w:rsidR="00C6138F" w:rsidRPr="00AB5CA8" w:rsidSect="001656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8F" w:rsidRDefault="00C6138F" w:rsidP="007A4AAE">
      <w:r>
        <w:separator/>
      </w:r>
    </w:p>
  </w:endnote>
  <w:endnote w:type="continuationSeparator" w:id="0">
    <w:p w:rsidR="00C6138F" w:rsidRDefault="00C6138F" w:rsidP="007A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8F" w:rsidRDefault="00C6138F" w:rsidP="007A4AAE">
      <w:r>
        <w:separator/>
      </w:r>
    </w:p>
  </w:footnote>
  <w:footnote w:type="continuationSeparator" w:id="0">
    <w:p w:rsidR="00C6138F" w:rsidRDefault="00C6138F" w:rsidP="007A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6DFC"/>
    <w:multiLevelType w:val="hybridMultilevel"/>
    <w:tmpl w:val="0660D39E"/>
    <w:lvl w:ilvl="0" w:tplc="D7CA238A">
      <w:start w:val="1"/>
      <w:numFmt w:val="decimal"/>
      <w:lvlText w:val="%1、"/>
      <w:lvlJc w:val="left"/>
      <w:pPr>
        <w:ind w:left="1575" w:hanging="1005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47B77006"/>
    <w:multiLevelType w:val="hybridMultilevel"/>
    <w:tmpl w:val="E1BEBB38"/>
    <w:lvl w:ilvl="0" w:tplc="FCB40B90">
      <w:start w:val="1"/>
      <w:numFmt w:val="decimal"/>
      <w:lvlText w:val="%1、"/>
      <w:lvlJc w:val="left"/>
      <w:pPr>
        <w:ind w:left="1590" w:hanging="10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3A7"/>
    <w:rsid w:val="00025456"/>
    <w:rsid w:val="000255BD"/>
    <w:rsid w:val="000440F9"/>
    <w:rsid w:val="000E19DA"/>
    <w:rsid w:val="001103C8"/>
    <w:rsid w:val="00122B8F"/>
    <w:rsid w:val="0016561B"/>
    <w:rsid w:val="00175829"/>
    <w:rsid w:val="001C6EA2"/>
    <w:rsid w:val="00296F79"/>
    <w:rsid w:val="00323177"/>
    <w:rsid w:val="00347E15"/>
    <w:rsid w:val="00375BE4"/>
    <w:rsid w:val="004F4F27"/>
    <w:rsid w:val="005507FC"/>
    <w:rsid w:val="00585993"/>
    <w:rsid w:val="00671BED"/>
    <w:rsid w:val="006F2B09"/>
    <w:rsid w:val="007A3299"/>
    <w:rsid w:val="007A4AAE"/>
    <w:rsid w:val="007D14B6"/>
    <w:rsid w:val="007E57D5"/>
    <w:rsid w:val="00840D4A"/>
    <w:rsid w:val="008E73FA"/>
    <w:rsid w:val="008F350B"/>
    <w:rsid w:val="009E1E6E"/>
    <w:rsid w:val="00A03628"/>
    <w:rsid w:val="00A669DC"/>
    <w:rsid w:val="00AB59C2"/>
    <w:rsid w:val="00AB5CA8"/>
    <w:rsid w:val="00AF106B"/>
    <w:rsid w:val="00B32311"/>
    <w:rsid w:val="00B43731"/>
    <w:rsid w:val="00B455C1"/>
    <w:rsid w:val="00B8324B"/>
    <w:rsid w:val="00B908CE"/>
    <w:rsid w:val="00BB586D"/>
    <w:rsid w:val="00BC551A"/>
    <w:rsid w:val="00C6138F"/>
    <w:rsid w:val="00CF63A7"/>
    <w:rsid w:val="00D50E8C"/>
    <w:rsid w:val="00D87C9B"/>
    <w:rsid w:val="00D93EF4"/>
    <w:rsid w:val="00DA3D82"/>
    <w:rsid w:val="00DD1E6A"/>
    <w:rsid w:val="00DF6F9C"/>
    <w:rsid w:val="00E425AE"/>
    <w:rsid w:val="00E6494C"/>
    <w:rsid w:val="00E710D1"/>
    <w:rsid w:val="00E8221A"/>
    <w:rsid w:val="00EA2E50"/>
    <w:rsid w:val="00EC5794"/>
    <w:rsid w:val="00F71273"/>
    <w:rsid w:val="00F82E73"/>
    <w:rsid w:val="00FA3D21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A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4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AA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A4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AAE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710D1"/>
    <w:pPr>
      <w:ind w:firstLineChars="200" w:firstLine="420"/>
    </w:pPr>
  </w:style>
  <w:style w:type="paragraph" w:customStyle="1" w:styleId="1">
    <w:name w:val="纯文本1"/>
    <w:basedOn w:val="Normal"/>
    <w:uiPriority w:val="99"/>
    <w:rsid w:val="00AB59C2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5</Pages>
  <Words>253</Words>
  <Characters>1447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19</cp:revision>
  <dcterms:created xsi:type="dcterms:W3CDTF">2016-03-07T02:16:00Z</dcterms:created>
  <dcterms:modified xsi:type="dcterms:W3CDTF">2016-05-03T02:31:00Z</dcterms:modified>
</cp:coreProperties>
</file>