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ˎ̥" w:hAnsi="ˎ̥" w:eastAsia="Arial 宋体" w:cs="宋体"/>
          <w:sz w:val="8"/>
          <w:szCs w:val="1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天津大学温州安全（应急）研究院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公开招聘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机关编外工作人员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报名表</w:t>
      </w:r>
    </w:p>
    <w:p>
      <w:pPr>
        <w:spacing w:line="560" w:lineRule="exact"/>
        <w:jc w:val="both"/>
        <w:rPr>
          <w:rFonts w:hint="eastAsia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lang w:eastAsia="zh-CN"/>
        </w:rPr>
        <w:t>报考岗位：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lang w:val="en-US" w:eastAsia="zh-CN"/>
        </w:rPr>
        <w:t xml:space="preserve">               </w:t>
      </w:r>
      <w:r>
        <w:rPr>
          <w:rFonts w:hint="eastAsia" w:ascii="宋体" w:hAnsi="宋体"/>
        </w:rPr>
        <w:t>报名序号（工作人员填）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        </w:t>
      </w:r>
    </w:p>
    <w:tbl>
      <w:tblPr>
        <w:tblStyle w:val="3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43"/>
        <w:gridCol w:w="4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84"/>
        <w:gridCol w:w="272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单寸照片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出生年月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第一学历</w:t>
            </w:r>
          </w:p>
          <w:p>
            <w:pPr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4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1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作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简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起年月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止年月</w:t>
            </w: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单位或学校名称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奖惩情况</w:t>
            </w:r>
            <w:bookmarkStart w:id="0" w:name="_GoBack"/>
            <w:bookmarkEnd w:id="0"/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个人专业说明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113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年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bCs/>
                <w:sz w:val="24"/>
                <w:szCs w:val="30"/>
              </w:rPr>
            </w:pPr>
          </w:p>
          <w:p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>
            <w:pPr>
              <w:spacing w:line="360" w:lineRule="exact"/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304" w:right="1417" w:bottom="133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F59CB"/>
    <w:rsid w:val="4B0A372D"/>
    <w:rsid w:val="645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2021-05-17T02:17:00Z</dcterms:created>
  <dc:creator>66wz-PC1</dc:creator>
  <cp:lastModifiedBy>晴天</cp:lastModifiedBy>
  <dcterms:modified xsi:type="dcterms:W3CDTF">2021-05-18T08:39:46Z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99EF59E7B5CF442180D661A8BBFC984D</vt:lpwstr>
  </property>
</Properties>
</file>